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BC7" w:rsidRPr="002D0C4B" w:rsidRDefault="005E3BC7" w:rsidP="002D0C4B">
      <w:pPr>
        <w:jc w:val="center"/>
        <w:rPr>
          <w:b/>
          <w:sz w:val="22"/>
          <w:szCs w:val="22"/>
        </w:rPr>
      </w:pPr>
      <w:r w:rsidRPr="002D0C4B">
        <w:rPr>
          <w:b/>
          <w:sz w:val="22"/>
          <w:szCs w:val="22"/>
        </w:rPr>
        <w:t>New River Valley Master Gardener Association</w:t>
      </w:r>
    </w:p>
    <w:p w:rsidR="003D3784" w:rsidRPr="00D67897" w:rsidRDefault="00D67897" w:rsidP="003D3784">
      <w:pPr>
        <w:jc w:val="center"/>
        <w:rPr>
          <w:sz w:val="28"/>
          <w:szCs w:val="28"/>
        </w:rPr>
      </w:pPr>
      <w:r w:rsidRPr="00D67897">
        <w:rPr>
          <w:b/>
          <w:sz w:val="28"/>
          <w:szCs w:val="28"/>
        </w:rPr>
        <w:t>Reporting Guidelines for Grant Funded Projects</w:t>
      </w:r>
    </w:p>
    <w:p w:rsidR="00485C93" w:rsidRPr="00D67897" w:rsidRDefault="00485C93">
      <w:pPr>
        <w:rPr>
          <w:sz w:val="28"/>
          <w:szCs w:val="28"/>
          <w:u w:val="single"/>
        </w:rPr>
      </w:pPr>
    </w:p>
    <w:p w:rsidR="00135C49" w:rsidRPr="00485C93" w:rsidRDefault="00267594">
      <w:pPr>
        <w:rPr>
          <w:sz w:val="22"/>
          <w:szCs w:val="22"/>
          <w:u w:val="single"/>
        </w:rPr>
      </w:pPr>
      <w:r w:rsidRPr="00485C93">
        <w:rPr>
          <w:sz w:val="22"/>
          <w:szCs w:val="22"/>
          <w:u w:val="single"/>
        </w:rPr>
        <w:t>Project Report</w:t>
      </w:r>
      <w:r w:rsidR="00485C93">
        <w:rPr>
          <w:sz w:val="22"/>
          <w:szCs w:val="22"/>
          <w:u w:val="single"/>
        </w:rPr>
        <w:t>s</w:t>
      </w:r>
    </w:p>
    <w:p w:rsidR="00135C49" w:rsidRPr="004A5FE4" w:rsidRDefault="00135C49">
      <w:pPr>
        <w:rPr>
          <w:sz w:val="22"/>
          <w:szCs w:val="22"/>
        </w:rPr>
      </w:pPr>
    </w:p>
    <w:p w:rsidR="00821FB9" w:rsidRDefault="00821FB9" w:rsidP="00821FB9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Interim Report</w:t>
      </w:r>
    </w:p>
    <w:p w:rsidR="00821FB9" w:rsidRDefault="00D67897" w:rsidP="00821FB9">
      <w:pPr>
        <w:ind w:left="1440"/>
        <w:rPr>
          <w:sz w:val="22"/>
          <w:szCs w:val="22"/>
        </w:rPr>
      </w:pPr>
      <w:r>
        <w:rPr>
          <w:sz w:val="22"/>
          <w:szCs w:val="22"/>
        </w:rPr>
        <w:t>A</w:t>
      </w:r>
      <w:r w:rsidR="003D3784">
        <w:rPr>
          <w:sz w:val="22"/>
          <w:szCs w:val="22"/>
        </w:rPr>
        <w:t xml:space="preserve"> </w:t>
      </w:r>
      <w:r w:rsidR="00AA7E02">
        <w:rPr>
          <w:sz w:val="22"/>
          <w:szCs w:val="22"/>
        </w:rPr>
        <w:t xml:space="preserve">brief </w:t>
      </w:r>
      <w:r w:rsidR="003D3784">
        <w:rPr>
          <w:sz w:val="22"/>
          <w:szCs w:val="22"/>
        </w:rPr>
        <w:t>project status report</w:t>
      </w:r>
      <w:r>
        <w:rPr>
          <w:sz w:val="22"/>
          <w:szCs w:val="22"/>
        </w:rPr>
        <w:t xml:space="preserve"> is requested</w:t>
      </w:r>
      <w:r w:rsidR="003D3784">
        <w:rPr>
          <w:sz w:val="22"/>
          <w:szCs w:val="22"/>
        </w:rPr>
        <w:t xml:space="preserve"> </w:t>
      </w:r>
      <w:r w:rsidR="00135C49" w:rsidRPr="004A5FE4">
        <w:rPr>
          <w:sz w:val="22"/>
          <w:szCs w:val="22"/>
        </w:rPr>
        <w:t>in Ju</w:t>
      </w:r>
      <w:r w:rsidR="00267594">
        <w:rPr>
          <w:sz w:val="22"/>
          <w:szCs w:val="22"/>
        </w:rPr>
        <w:t>ne</w:t>
      </w:r>
      <w:r w:rsidR="004A5FE4">
        <w:rPr>
          <w:sz w:val="22"/>
          <w:szCs w:val="22"/>
        </w:rPr>
        <w:t>,</w:t>
      </w:r>
      <w:r w:rsidR="003D3784">
        <w:rPr>
          <w:sz w:val="22"/>
          <w:szCs w:val="22"/>
        </w:rPr>
        <w:t xml:space="preserve"> which could be a phone call or email to</w:t>
      </w:r>
      <w:r>
        <w:rPr>
          <w:sz w:val="22"/>
          <w:szCs w:val="22"/>
        </w:rPr>
        <w:t xml:space="preserve"> a liaison</w:t>
      </w:r>
      <w:r w:rsidR="003D3784">
        <w:rPr>
          <w:sz w:val="22"/>
          <w:szCs w:val="22"/>
        </w:rPr>
        <w:t xml:space="preserve"> with the Master Gardener Association</w:t>
      </w:r>
      <w:r>
        <w:rPr>
          <w:sz w:val="22"/>
          <w:szCs w:val="22"/>
        </w:rPr>
        <w:t xml:space="preserve"> or to the contact listed below</w:t>
      </w:r>
      <w:r w:rsidR="003D3784">
        <w:rPr>
          <w:sz w:val="22"/>
          <w:szCs w:val="22"/>
        </w:rPr>
        <w:t xml:space="preserve">. </w:t>
      </w:r>
    </w:p>
    <w:p w:rsidR="00821FB9" w:rsidRDefault="00821FB9" w:rsidP="00821FB9">
      <w:pPr>
        <w:ind w:left="360"/>
        <w:rPr>
          <w:sz w:val="22"/>
          <w:szCs w:val="22"/>
        </w:rPr>
      </w:pPr>
    </w:p>
    <w:p w:rsidR="00821FB9" w:rsidRDefault="00821FB9" w:rsidP="00821FB9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Completion Report</w:t>
      </w:r>
    </w:p>
    <w:p w:rsidR="00135C49" w:rsidRDefault="003D3784" w:rsidP="00821FB9">
      <w:pPr>
        <w:ind w:left="1440"/>
        <w:rPr>
          <w:sz w:val="22"/>
          <w:szCs w:val="22"/>
        </w:rPr>
      </w:pPr>
      <w:r>
        <w:rPr>
          <w:sz w:val="22"/>
          <w:szCs w:val="22"/>
        </w:rPr>
        <w:t>A Project Completion Report should be submitted at the end of the growing season or whenever the project is completed.</w:t>
      </w:r>
      <w:r w:rsidR="004A5FE4" w:rsidRPr="004A5FE4">
        <w:rPr>
          <w:sz w:val="22"/>
          <w:szCs w:val="22"/>
        </w:rPr>
        <w:t xml:space="preserve">  </w:t>
      </w:r>
      <w:r w:rsidR="00D67897">
        <w:rPr>
          <w:sz w:val="22"/>
          <w:szCs w:val="22"/>
        </w:rPr>
        <w:t>S</w:t>
      </w:r>
      <w:r>
        <w:rPr>
          <w:sz w:val="22"/>
          <w:szCs w:val="22"/>
        </w:rPr>
        <w:t xml:space="preserve">ubmit this final report </w:t>
      </w:r>
      <w:r w:rsidR="00267594">
        <w:rPr>
          <w:sz w:val="22"/>
          <w:szCs w:val="22"/>
        </w:rPr>
        <w:t>by</w:t>
      </w:r>
      <w:r w:rsidR="004A5FE4" w:rsidRPr="004A5FE4">
        <w:rPr>
          <w:sz w:val="22"/>
          <w:szCs w:val="22"/>
        </w:rPr>
        <w:t xml:space="preserve"> November 1</w:t>
      </w:r>
      <w:r w:rsidR="004A5FE4" w:rsidRPr="004A5FE4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to your Master Gardener Liaison, if assigned, or to the contact listed below.</w:t>
      </w:r>
      <w:r w:rsidR="004A5FE4" w:rsidRPr="004A5FE4">
        <w:rPr>
          <w:sz w:val="22"/>
          <w:szCs w:val="22"/>
        </w:rPr>
        <w:t xml:space="preserve"> </w:t>
      </w:r>
      <w:r w:rsidR="00B2586A">
        <w:rPr>
          <w:sz w:val="22"/>
          <w:szCs w:val="22"/>
        </w:rPr>
        <w:t xml:space="preserve"> Failure to submit this final report </w:t>
      </w:r>
      <w:r w:rsidR="005D5AFB">
        <w:rPr>
          <w:sz w:val="22"/>
          <w:szCs w:val="22"/>
        </w:rPr>
        <w:t xml:space="preserve">may </w:t>
      </w:r>
      <w:r w:rsidR="00B2586A">
        <w:rPr>
          <w:sz w:val="22"/>
          <w:szCs w:val="22"/>
        </w:rPr>
        <w:t>preclude your organization from being eligible for an NRVM</w:t>
      </w:r>
      <w:r w:rsidR="003E59CA">
        <w:rPr>
          <w:sz w:val="22"/>
          <w:szCs w:val="22"/>
        </w:rPr>
        <w:t>G</w:t>
      </w:r>
      <w:r w:rsidR="00B2586A">
        <w:rPr>
          <w:sz w:val="22"/>
          <w:szCs w:val="22"/>
        </w:rPr>
        <w:t>A grant in the subsequent year.</w:t>
      </w:r>
    </w:p>
    <w:p w:rsidR="00D67897" w:rsidRDefault="00D67897" w:rsidP="00D67897">
      <w:pPr>
        <w:rPr>
          <w:sz w:val="22"/>
          <w:szCs w:val="22"/>
        </w:rPr>
      </w:pPr>
    </w:p>
    <w:p w:rsidR="00D67897" w:rsidRDefault="00D67897" w:rsidP="00D67897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Presentation</w:t>
      </w:r>
    </w:p>
    <w:p w:rsidR="00D67897" w:rsidRDefault="00D67897" w:rsidP="00D67897">
      <w:pPr>
        <w:ind w:left="1440"/>
        <w:rPr>
          <w:sz w:val="22"/>
          <w:szCs w:val="22"/>
        </w:rPr>
      </w:pPr>
      <w:r>
        <w:rPr>
          <w:sz w:val="22"/>
          <w:szCs w:val="22"/>
        </w:rPr>
        <w:t>Grant recipients should be willing to give a tour or program of the funded project at a meeting of the NRVMGA or the Executive Board.</w:t>
      </w:r>
    </w:p>
    <w:p w:rsidR="003D3784" w:rsidRPr="00485C93" w:rsidRDefault="003D3784" w:rsidP="00821FB9">
      <w:pPr>
        <w:ind w:left="720"/>
        <w:rPr>
          <w:sz w:val="22"/>
          <w:szCs w:val="22"/>
          <w:u w:val="single"/>
        </w:rPr>
      </w:pPr>
    </w:p>
    <w:p w:rsidR="003D3784" w:rsidRDefault="00485C93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Project Completion </w:t>
      </w:r>
      <w:r w:rsidR="003D3784" w:rsidRPr="00485C93">
        <w:rPr>
          <w:sz w:val="22"/>
          <w:szCs w:val="22"/>
          <w:u w:val="single"/>
        </w:rPr>
        <w:t>Re</w:t>
      </w:r>
      <w:r w:rsidRPr="00485C93">
        <w:rPr>
          <w:sz w:val="22"/>
          <w:szCs w:val="22"/>
          <w:u w:val="single"/>
        </w:rPr>
        <w:t>port Guidelines</w:t>
      </w:r>
    </w:p>
    <w:p w:rsidR="00485C93" w:rsidRDefault="00485C93">
      <w:pPr>
        <w:rPr>
          <w:sz w:val="22"/>
          <w:szCs w:val="22"/>
          <w:u w:val="single"/>
        </w:rPr>
      </w:pPr>
    </w:p>
    <w:p w:rsidR="00485C93" w:rsidRDefault="00485C93" w:rsidP="00821FB9">
      <w:pPr>
        <w:ind w:left="360"/>
        <w:rPr>
          <w:sz w:val="22"/>
          <w:szCs w:val="22"/>
        </w:rPr>
      </w:pPr>
      <w:r>
        <w:rPr>
          <w:sz w:val="22"/>
          <w:szCs w:val="22"/>
        </w:rPr>
        <w:t>Include the following items as may pertain to your project:</w:t>
      </w:r>
    </w:p>
    <w:p w:rsidR="00485C93" w:rsidRDefault="00485C93">
      <w:pPr>
        <w:rPr>
          <w:sz w:val="22"/>
          <w:szCs w:val="22"/>
        </w:rPr>
      </w:pPr>
    </w:p>
    <w:p w:rsidR="00485C93" w:rsidRDefault="00485C93" w:rsidP="00821FB9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Record the state of the garden/project area at the start of the project.</w:t>
      </w:r>
    </w:p>
    <w:p w:rsidR="00485C93" w:rsidRDefault="00485C93" w:rsidP="00821FB9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Which activities listed in the grant were actually completed and which were not completed?</w:t>
      </w:r>
    </w:p>
    <w:p w:rsidR="00485C93" w:rsidRDefault="00485C93" w:rsidP="00821FB9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Were any activities completed that were not included in the original grant?</w:t>
      </w:r>
    </w:p>
    <w:p w:rsidR="00485C93" w:rsidRDefault="00485C93" w:rsidP="00821FB9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Provide a summary of your project which may include educational outcomes, work outcomes, number of participants, and measurable impacts of the project.</w:t>
      </w:r>
    </w:p>
    <w:p w:rsidR="00485C93" w:rsidRDefault="00485C93" w:rsidP="00821FB9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How was the money spent? Please submit copies of receipts.</w:t>
      </w:r>
    </w:p>
    <w:p w:rsidR="00485C93" w:rsidRPr="00485C93" w:rsidRDefault="00485C93" w:rsidP="00821FB9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Submit photos which highlight the progress of the project and outcomes.</w:t>
      </w:r>
    </w:p>
    <w:p w:rsidR="00135C49" w:rsidRPr="004A5FE4" w:rsidRDefault="00135C49">
      <w:pPr>
        <w:rPr>
          <w:sz w:val="22"/>
          <w:szCs w:val="22"/>
        </w:rPr>
      </w:pPr>
    </w:p>
    <w:p w:rsidR="00135C49" w:rsidRPr="004A5FE4" w:rsidRDefault="00135C49" w:rsidP="00135C49">
      <w:pPr>
        <w:ind w:left="1080"/>
        <w:rPr>
          <w:sz w:val="22"/>
          <w:szCs w:val="22"/>
        </w:rPr>
      </w:pPr>
    </w:p>
    <w:p w:rsidR="0074520D" w:rsidRDefault="0074520D" w:rsidP="002E13D7">
      <w:pPr>
        <w:rPr>
          <w:sz w:val="22"/>
          <w:szCs w:val="22"/>
        </w:rPr>
      </w:pPr>
      <w:r>
        <w:rPr>
          <w:sz w:val="22"/>
          <w:szCs w:val="22"/>
        </w:rPr>
        <w:t xml:space="preserve">Questions about </w:t>
      </w:r>
      <w:r w:rsidR="00821FB9">
        <w:rPr>
          <w:sz w:val="22"/>
          <w:szCs w:val="22"/>
        </w:rPr>
        <w:t>reporting requirements</w:t>
      </w:r>
      <w:r>
        <w:rPr>
          <w:sz w:val="22"/>
          <w:szCs w:val="22"/>
        </w:rPr>
        <w:t xml:space="preserve"> should be directed to your </w:t>
      </w:r>
      <w:r w:rsidR="00B2586A">
        <w:rPr>
          <w:sz w:val="22"/>
          <w:szCs w:val="22"/>
        </w:rPr>
        <w:t>Master Gardener Lia</w:t>
      </w:r>
      <w:r w:rsidR="00490DA7">
        <w:rPr>
          <w:sz w:val="22"/>
          <w:szCs w:val="22"/>
        </w:rPr>
        <w:t>i</w:t>
      </w:r>
      <w:r w:rsidR="00B2586A">
        <w:rPr>
          <w:sz w:val="22"/>
          <w:szCs w:val="22"/>
        </w:rPr>
        <w:t>son</w:t>
      </w:r>
      <w:r w:rsidR="00821FB9">
        <w:rPr>
          <w:sz w:val="22"/>
          <w:szCs w:val="22"/>
        </w:rPr>
        <w:t xml:space="preserve"> or to the contact listed below</w:t>
      </w:r>
      <w:r>
        <w:rPr>
          <w:sz w:val="22"/>
          <w:szCs w:val="22"/>
        </w:rPr>
        <w:t xml:space="preserve">. </w:t>
      </w:r>
    </w:p>
    <w:p w:rsidR="0074520D" w:rsidRDefault="0074520D" w:rsidP="002E13D7">
      <w:pPr>
        <w:rPr>
          <w:sz w:val="22"/>
          <w:szCs w:val="22"/>
        </w:rPr>
      </w:pPr>
    </w:p>
    <w:p w:rsidR="002D0C4B" w:rsidRDefault="002D0C4B" w:rsidP="002E13D7">
      <w:pPr>
        <w:rPr>
          <w:sz w:val="22"/>
          <w:szCs w:val="22"/>
        </w:rPr>
      </w:pPr>
      <w:r>
        <w:rPr>
          <w:sz w:val="22"/>
          <w:szCs w:val="22"/>
        </w:rPr>
        <w:t xml:space="preserve">Grant Committee Contact:  </w:t>
      </w:r>
      <w:r w:rsidR="009A5C91">
        <w:rPr>
          <w:sz w:val="22"/>
          <w:szCs w:val="22"/>
        </w:rPr>
        <w:t xml:space="preserve">Dianne Blount at </w:t>
      </w:r>
      <w:hyperlink r:id="rId5" w:history="1">
        <w:r w:rsidR="009A5C91" w:rsidRPr="00297FC1">
          <w:rPr>
            <w:rStyle w:val="Hyperlink"/>
            <w:sz w:val="22"/>
            <w:szCs w:val="22"/>
          </w:rPr>
          <w:t>blounts2013@verizon.net</w:t>
        </w:r>
      </w:hyperlink>
    </w:p>
    <w:p w:rsidR="009A5C91" w:rsidRPr="004A5FE4" w:rsidRDefault="009A5C91" w:rsidP="002E13D7">
      <w:pPr>
        <w:rPr>
          <w:sz w:val="22"/>
          <w:szCs w:val="22"/>
        </w:rPr>
      </w:pPr>
      <w:bookmarkStart w:id="0" w:name="_GoBack"/>
      <w:bookmarkEnd w:id="0"/>
    </w:p>
    <w:sectPr w:rsidR="009A5C91" w:rsidRPr="004A5FE4" w:rsidSect="00135C49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61D7A"/>
    <w:multiLevelType w:val="hybridMultilevel"/>
    <w:tmpl w:val="F072C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869EA"/>
    <w:multiLevelType w:val="hybridMultilevel"/>
    <w:tmpl w:val="8928667C"/>
    <w:lvl w:ilvl="0" w:tplc="3A5C3E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7B5565"/>
    <w:multiLevelType w:val="hybridMultilevel"/>
    <w:tmpl w:val="98F46C58"/>
    <w:lvl w:ilvl="0" w:tplc="58400F3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1F0824"/>
    <w:multiLevelType w:val="hybridMultilevel"/>
    <w:tmpl w:val="3F088A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400F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7F5188"/>
    <w:multiLevelType w:val="hybridMultilevel"/>
    <w:tmpl w:val="1E645E2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5C49"/>
    <w:rsid w:val="00135C49"/>
    <w:rsid w:val="00190283"/>
    <w:rsid w:val="00227406"/>
    <w:rsid w:val="00267594"/>
    <w:rsid w:val="002D0C4B"/>
    <w:rsid w:val="002E13D7"/>
    <w:rsid w:val="0035727C"/>
    <w:rsid w:val="003D3784"/>
    <w:rsid w:val="003E59CA"/>
    <w:rsid w:val="004656CF"/>
    <w:rsid w:val="00485C93"/>
    <w:rsid w:val="00490DA7"/>
    <w:rsid w:val="004A5FE4"/>
    <w:rsid w:val="005D5AFB"/>
    <w:rsid w:val="005E3BC7"/>
    <w:rsid w:val="0074520D"/>
    <w:rsid w:val="00821FB9"/>
    <w:rsid w:val="008D7B81"/>
    <w:rsid w:val="009A5C91"/>
    <w:rsid w:val="00A76D02"/>
    <w:rsid w:val="00AA7E02"/>
    <w:rsid w:val="00AC3CA9"/>
    <w:rsid w:val="00B2586A"/>
    <w:rsid w:val="00CC56AC"/>
    <w:rsid w:val="00D67897"/>
    <w:rsid w:val="00DA75B9"/>
    <w:rsid w:val="00FE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54EEC1F-3097-40D7-845A-05CF47972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35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A5C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lounts2013@verizo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1433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Liaison Duties:</vt:lpstr>
    </vt:vector>
  </TitlesOfParts>
  <Company>Happy Hollow Hounds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Liaison Duties:</dc:title>
  <dc:subject/>
  <dc:creator>Erica Jones</dc:creator>
  <cp:keywords/>
  <cp:lastModifiedBy>Sharon Eifried</cp:lastModifiedBy>
  <cp:revision>2</cp:revision>
  <cp:lastPrinted>2016-09-02T20:10:00Z</cp:lastPrinted>
  <dcterms:created xsi:type="dcterms:W3CDTF">2018-02-14T15:23:00Z</dcterms:created>
  <dcterms:modified xsi:type="dcterms:W3CDTF">2018-02-14T15:23:00Z</dcterms:modified>
</cp:coreProperties>
</file>